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sz w:val="30"/>
          <w:szCs w:val="30"/>
        </w:rPr>
      </w:pPr>
      <w:r>
        <w:rPr>
          <w:sz w:val="30"/>
          <w:szCs w:val="30"/>
        </w:rPr>
        <w:t>Rezidence v SuperDeals, Brusel</w:t>
      </w:r>
    </w:p>
    <w:p>
      <w:pPr>
        <w:pStyle w:val="Normal"/>
        <w:rPr>
          <w:sz w:val="30"/>
          <w:szCs w:val="30"/>
        </w:rPr>
      </w:pPr>
      <w:r>
        <w:rPr>
          <w:sz w:val="30"/>
          <w:szCs w:val="30"/>
        </w:rPr>
      </w:r>
    </w:p>
    <w:p>
      <w:pPr>
        <w:pStyle w:val="Normal"/>
        <w:rPr>
          <w:sz w:val="26"/>
          <w:szCs w:val="26"/>
        </w:rPr>
      </w:pPr>
      <w:r>
        <w:rPr>
          <w:sz w:val="26"/>
          <w:szCs w:val="26"/>
        </w:rPr>
        <w:t xml:space="preserve">V červnu jsem absolvoval rezidenční pobyt v tzv. </w:t>
      </w:r>
      <w:r>
        <w:rPr>
          <w:sz w:val="26"/>
          <w:szCs w:val="26"/>
        </w:rPr>
        <w:t>o</w:t>
      </w:r>
      <w:r>
        <w:rPr>
          <w:sz w:val="26"/>
          <w:szCs w:val="26"/>
        </w:rPr>
        <w:t xml:space="preserve">ff space gallery, </w:t>
      </w:r>
      <w:r>
        <w:rPr>
          <w:sz w:val="26"/>
          <w:szCs w:val="26"/>
        </w:rPr>
        <w:t>zvané SuperDeals</w:t>
      </w:r>
      <w:r>
        <w:rPr>
          <w:sz w:val="26"/>
          <w:szCs w:val="26"/>
        </w:rPr>
        <w:t xml:space="preserve"> což je malá g</w:t>
      </w:r>
      <w:r>
        <w:rPr>
          <w:sz w:val="26"/>
          <w:szCs w:val="26"/>
        </w:rPr>
        <w:t>a</w:t>
      </w:r>
      <w:r>
        <w:rPr>
          <w:sz w:val="26"/>
          <w:szCs w:val="26"/>
        </w:rPr>
        <w:t>lerie v centru Bruselu. Prostor gelerie slouží zároveň i jako atelier právě po dobu rezidenčních pobytů. Ten můj byl ko</w:t>
      </w:r>
      <w:r>
        <w:rPr>
          <w:sz w:val="26"/>
          <w:szCs w:val="26"/>
        </w:rPr>
        <w:t>o</w:t>
      </w:r>
      <w:r>
        <w:rPr>
          <w:sz w:val="26"/>
          <w:szCs w:val="26"/>
        </w:rPr>
        <w:t xml:space="preserve">rdinován jak již zmíněnou galerií, tak Institutem umění a Českým centrem v Bruselu. Zejména </w:t>
      </w:r>
      <w:r>
        <w:rPr>
          <w:sz w:val="26"/>
          <w:szCs w:val="26"/>
        </w:rPr>
        <w:t>díky lidem</w:t>
      </w:r>
      <w:r>
        <w:rPr>
          <w:sz w:val="26"/>
          <w:szCs w:val="26"/>
        </w:rPr>
        <w:t xml:space="preserve"> z Českého centra (jmenovitě </w:t>
      </w:r>
      <w:r>
        <w:rPr>
          <w:sz w:val="26"/>
          <w:szCs w:val="26"/>
        </w:rPr>
        <w:t xml:space="preserve">ředitelka </w:t>
      </w:r>
      <w:r>
        <w:rPr>
          <w:sz w:val="26"/>
          <w:szCs w:val="26"/>
        </w:rPr>
        <w:t xml:space="preserve">Kristina Purnerová a stážistka Adéla </w:t>
      </w:r>
      <w:r>
        <w:rPr>
          <w:sz w:val="26"/>
          <w:szCs w:val="26"/>
        </w:rPr>
        <w:t>Waldhauserová) jsem po dobu trvání rezidence měl veškeré pohodlí a potřebné zázemí. Tím pádem jsem se mohl soustředit na práci a vnímat prostředí ve kterém jsem tvořil. Právě prostředí,  kde se nachází Superdeals,  zásadně ovlivňovalo obsah a v podstatě i formu výsledného výstupu, tedy výstavy. Reagoval jsem na podněty z blízkého okolí v kombinaci s jakousi stabilnější linkou své tvorby, které se věnuji dlouhodobě. Galerie sídlí ve čtvrti zvané Saint Gilles, která stále ještě prochází jakýmsi přerodem přistěhovalecké čtvrti (svého druhu gheta), ve vyhledávanou, kulturně živou část města. Dalo by se to přirovnat pražskému Karlínu, ale vzhledem k tamnímu protínání národností a kultur je to mnohem živelnější varianta.</w:t>
      </w:r>
    </w:p>
    <w:p>
      <w:pPr>
        <w:pStyle w:val="Normal"/>
        <w:rPr>
          <w:sz w:val="26"/>
          <w:szCs w:val="26"/>
        </w:rPr>
      </w:pPr>
      <w:r>
        <w:rPr>
          <w:sz w:val="26"/>
          <w:szCs w:val="26"/>
        </w:rPr>
        <w:t xml:space="preserve">Byl jsem tedy vystaven jiné energii a jiným inspiračním vlivům, než které se mi dostávají v běžném „provozu“ zde v Praze. Vytvořená situace zase určitým způsobem okysličila přístup k tvorbě a umožnila zažívat o trochu jiné pocity při práci a trochu jiné reakce při </w:t>
      </w:r>
      <w:r>
        <w:rPr>
          <w:sz w:val="26"/>
          <w:szCs w:val="26"/>
        </w:rPr>
        <w:t>konfrontaci s publikem v rámci vernisáže</w:t>
      </w:r>
      <w:r>
        <w:rPr>
          <w:sz w:val="26"/>
          <w:szCs w:val="26"/>
        </w:rPr>
        <w:t>.</w:t>
      </w:r>
    </w:p>
    <w:p>
      <w:pPr>
        <w:pStyle w:val="Normal"/>
        <w:rPr>
          <w:sz w:val="26"/>
          <w:szCs w:val="26"/>
        </w:rPr>
      </w:pPr>
      <w:r>
        <w:rPr>
          <w:sz w:val="26"/>
          <w:szCs w:val="26"/>
        </w:rPr>
        <w:t xml:space="preserve">Shrnu-li měsíc strávený v Bruselu, vnímám jej velice pozitivně. </w:t>
      </w:r>
      <w:r>
        <w:rPr>
          <w:sz w:val="26"/>
          <w:szCs w:val="26"/>
        </w:rPr>
        <w:t xml:space="preserve">Díky komplexnímu zázemí všech tří zúčastněných subjektů </w:t>
      </w:r>
      <w:r>
        <w:rPr>
          <w:sz w:val="26"/>
          <w:szCs w:val="26"/>
        </w:rPr>
        <w:t xml:space="preserve">jsem </w:t>
      </w:r>
      <w:r>
        <w:rPr>
          <w:sz w:val="26"/>
          <w:szCs w:val="26"/>
        </w:rPr>
        <w:t>měl</w:t>
      </w:r>
      <w:r>
        <w:rPr>
          <w:sz w:val="26"/>
          <w:szCs w:val="26"/>
        </w:rPr>
        <w:t xml:space="preserve"> měsíc na to, soustředěně </w:t>
      </w:r>
      <w:r>
        <w:rPr>
          <w:sz w:val="26"/>
          <w:szCs w:val="26"/>
        </w:rPr>
        <w:t>se</w:t>
      </w:r>
      <w:r>
        <w:rPr>
          <w:sz w:val="26"/>
          <w:szCs w:val="26"/>
        </w:rPr>
        <w:t xml:space="preserve"> věnovat </w:t>
      </w:r>
      <w:r>
        <w:rPr>
          <w:sz w:val="26"/>
          <w:szCs w:val="26"/>
        </w:rPr>
        <w:t>tvorbě. Krom toho potkat tamní umělce a umělecké provozy a  vytvořit si tak nové vazby. V neposlední řadě objevení nových míst. Rád bych podotkl, že mít takovéto podmínky pro práci rozhodně není běžnou praxí a vážím si každé možnosti, která to umožní!</w:t>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t xml:space="preserve">Petr Švolba </w:t>
      </w:r>
    </w:p>
    <w:p>
      <w:pPr>
        <w:pStyle w:val="Normal"/>
        <w:rPr>
          <w:sz w:val="26"/>
          <w:szCs w:val="26"/>
        </w:rPr>
      </w:pPr>
      <w:r>
        <w:rPr>
          <w:sz w:val="26"/>
          <w:szCs w:val="26"/>
        </w:rPr>
      </w:r>
    </w:p>
    <w:p>
      <w:pPr>
        <w:pStyle w:val="Normal"/>
        <w:rPr>
          <w:sz w:val="26"/>
          <w:szCs w:val="26"/>
        </w:rPr>
      </w:pPr>
      <w:r>
        <w:rPr>
          <w:sz w:val="26"/>
          <w:szCs w:val="26"/>
        </w:rPr>
        <w:t>19.06. 2016, Praha</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75"/>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cs-CZ"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Mangal"/>
      <w:color w:val="auto"/>
      <w:sz w:val="24"/>
      <w:szCs w:val="24"/>
      <w:lang w:val="cs-CZ" w:eastAsia="zh-CN" w:bidi="hi-IN"/>
    </w:rPr>
  </w:style>
  <w:style w:type="paragraph" w:styleId="Nadpis">
    <w:name w:val="Nadpis"/>
    <w:basedOn w:val="Normal"/>
    <w:next w:val="Tlotextu"/>
    <w:pPr>
      <w:keepNext/>
      <w:spacing w:before="240" w:after="120"/>
    </w:pPr>
    <w:rPr>
      <w:rFonts w:ascii="Liberation Sans" w:hAnsi="Liberation Sans" w:eastAsia="Microsoft YaHei" w:cs="Mangal"/>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Mangal"/>
    </w:rPr>
  </w:style>
  <w:style w:type="paragraph" w:styleId="Popisek">
    <w:name w:val="Popisek"/>
    <w:basedOn w:val="Normal"/>
    <w:pPr>
      <w:suppressLineNumbers/>
      <w:spacing w:before="120" w:after="120"/>
    </w:pPr>
    <w:rPr>
      <w:rFonts w:cs="Mangal"/>
      <w:i/>
      <w:iCs/>
      <w:sz w:val="24"/>
      <w:szCs w:val="24"/>
    </w:rPr>
  </w:style>
  <w:style w:type="paragraph" w:styleId="Rejstk">
    <w:name w:val="Rejstřík"/>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2016-06-19T20:30:47Z</dcterms:created>
  <dc:language>cs-CZ</dc:language>
  <cp:revision>0</cp:revision>
</cp:coreProperties>
</file>